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Самоанализ открытого занятия по социально-коммуникативному развитию в младшей группе «Мои друзья»</w:t>
      </w:r>
    </w:p>
    <w:p w:rsidR="00B42707" w:rsidRDefault="00B42707" w:rsidP="00B427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42707" w:rsidRDefault="00B42707" w:rsidP="00B42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B42707" w:rsidRDefault="00B42707" w:rsidP="00B42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Деркачева Вера Васильевна</w:t>
      </w:r>
    </w:p>
    <w:p w:rsidR="00B42707" w:rsidRDefault="00B42707" w:rsidP="00B42707">
      <w:pPr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rPr>
          <w:rFonts w:ascii="Times New Roman" w:hAnsi="Times New Roman" w:cs="Times New Roman"/>
          <w:sz w:val="28"/>
          <w:szCs w:val="28"/>
        </w:rPr>
      </w:pPr>
    </w:p>
    <w:p w:rsidR="00B42707" w:rsidRDefault="00B42707" w:rsidP="00B42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Вознесеновское</w:t>
      </w:r>
      <w:proofErr w:type="spellEnd"/>
    </w:p>
    <w:p w:rsidR="00B42707" w:rsidRDefault="00B42707" w:rsidP="00B42707">
      <w:pPr>
        <w:tabs>
          <w:tab w:val="left" w:pos="3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B42707" w:rsidRDefault="00B42707" w:rsidP="00B42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«Мои друзья».</w:t>
      </w:r>
    </w:p>
    <w:p w:rsidR="00B42707" w:rsidRDefault="00B42707" w:rsidP="00B42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развитие.</w:t>
      </w:r>
    </w:p>
    <w:p w:rsidR="00B42707" w:rsidRDefault="00B42707" w:rsidP="00B42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социально-коммуникативное развитие детей 3-4 лет в процессе игровой деятельности, формировать умение детей согласовывать движения с текстом, понимать и выполнять словесную инструкцию, создать благоприятную эмоциональную атмосферу в группе. Расширять словарный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речь детей, развивать зрительное и слуховое внимание, воспитывать отзывчивость, умение слушать друг друга, способствовать развитию положительных эмоций.</w:t>
      </w:r>
    </w:p>
    <w:p w:rsidR="00B42707" w:rsidRDefault="00B42707" w:rsidP="00B42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проектор, экран, компьютер, видео зайчика, телефон, полянка с цветами из бумаги.</w:t>
      </w:r>
    </w:p>
    <w:p w:rsidR="00B42707" w:rsidRDefault="00B42707" w:rsidP="00B42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Непосредственно образовательная деятельность состояла из 2-х взаимосвязанных частей. В первой части особое внимание было уделено взаимодействию детей друг с другом. Это организованный прием «Приветствие» и игра «Здравствуй друг». Они были направлены на развитие социально-коммуникативных качеств и установлению дружеских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взаимоотношений  внутри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коллектива. Во 2-й части занятия я привлекла внимание детей к проблемной ситуации с зайчиком. Это позволило организовать и заинтересовать каждого ребенка. Для этого я использовала разные методы: игровой, словесный, наглядно-демонстративный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 приемы</w:t>
      </w:r>
      <w:proofErr w:type="gramEnd"/>
      <w:r>
        <w:rPr>
          <w:rFonts w:ascii="Times New Roman" w:hAnsi="Times New Roman" w:cs="Times New Roman"/>
          <w:sz w:val="28"/>
          <w:szCs w:val="28"/>
        </w:rPr>
        <w:t>: показ, пояснение, помощь ребенку, поощрение. В структуру занятия включены игры, упражнения и задания на развитие речевой и познавательной активности детей, творческих способностей, на расширение и активизацию словаря, связной речи. Вопросы способствовали формированию умений отвечать на них, были направлены на развитие мыслительной деятельности и логики. Задания соответствовали возрастным возможностям детей младшей группы и были направленны на целевые ориентиры ФГОС дошкольного образования. На заключительном этапе детям было предложено вспомнить, в какие игры они играли, что им было интересно и запомнилось больше всего. На протяжении всего занятия дети были активны, с удовольствием участвовали в предложенных им играх и заданиях. Я считаю, что цели и задачи НОД были достигнуты.</w:t>
      </w:r>
    </w:p>
    <w:p w:rsidR="00947F34" w:rsidRDefault="00947F34"/>
    <w:sectPr w:rsidR="00947F34" w:rsidSect="00947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2A" w:rsidRDefault="001D092A" w:rsidP="001D092A">
      <w:pPr>
        <w:spacing w:after="0" w:line="240" w:lineRule="auto"/>
      </w:pPr>
      <w:r>
        <w:separator/>
      </w:r>
    </w:p>
  </w:endnote>
  <w:endnote w:type="continuationSeparator" w:id="0">
    <w:p w:rsidR="001D092A" w:rsidRDefault="001D092A" w:rsidP="001D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2A" w:rsidRDefault="001D09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2A" w:rsidRDefault="001D09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2A" w:rsidRDefault="001D09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2A" w:rsidRDefault="001D092A" w:rsidP="001D092A">
      <w:pPr>
        <w:spacing w:after="0" w:line="240" w:lineRule="auto"/>
      </w:pPr>
      <w:r>
        <w:separator/>
      </w:r>
    </w:p>
  </w:footnote>
  <w:footnote w:type="continuationSeparator" w:id="0">
    <w:p w:rsidR="001D092A" w:rsidRDefault="001D092A" w:rsidP="001D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2A" w:rsidRDefault="001D0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2A" w:rsidRPr="001D092A" w:rsidRDefault="001D092A" w:rsidP="001D092A">
    <w:pPr>
      <w:pStyle w:val="a3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1D092A">
      <w:rPr>
        <w:rFonts w:ascii="Times New Roman" w:hAnsi="Times New Roman" w:cs="Times New Roman"/>
        <w:sz w:val="24"/>
        <w:szCs w:val="24"/>
      </w:rPr>
      <w:t>Муниципальное казенное дошкольное образовательное учреждение «Детский сад № 9 «Ласточка»</w:t>
    </w:r>
  </w:p>
  <w:bookmarkEnd w:id="0"/>
  <w:p w:rsidR="001D092A" w:rsidRPr="001D092A" w:rsidRDefault="001D092A" w:rsidP="001D092A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2A" w:rsidRDefault="001D0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707"/>
    <w:rsid w:val="001D092A"/>
    <w:rsid w:val="00947F34"/>
    <w:rsid w:val="00B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62A0-6B58-420E-BFFA-A62FE136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92A"/>
  </w:style>
  <w:style w:type="paragraph" w:styleId="a5">
    <w:name w:val="footer"/>
    <w:basedOn w:val="a"/>
    <w:link w:val="a6"/>
    <w:uiPriority w:val="99"/>
    <w:unhideWhenUsed/>
    <w:rsid w:val="001D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2017-12-27T12:43:00Z</dcterms:created>
  <dcterms:modified xsi:type="dcterms:W3CDTF">2017-12-29T09:17:00Z</dcterms:modified>
</cp:coreProperties>
</file>