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20" w:rsidRPr="008C6D20" w:rsidRDefault="008C6D20" w:rsidP="008C6D2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i/>
          <w:color w:val="333333"/>
          <w:sz w:val="40"/>
          <w:szCs w:val="40"/>
        </w:rPr>
      </w:pPr>
      <w:r w:rsidRPr="008C6D20">
        <w:rPr>
          <w:rStyle w:val="a4"/>
          <w:rFonts w:ascii="Times New Roman" w:hAnsi="Times New Roman" w:cs="Times New Roman"/>
          <w:b/>
          <w:i/>
          <w:color w:val="333333"/>
          <w:sz w:val="40"/>
          <w:szCs w:val="40"/>
        </w:rPr>
        <w:t>Модель  и сопровождение детей инклюзивного образования в ДОУ: нынешнее положение дел</w:t>
      </w:r>
      <w:r>
        <w:rPr>
          <w:rStyle w:val="a4"/>
          <w:rFonts w:ascii="Times New Roman" w:hAnsi="Times New Roman" w:cs="Times New Roman"/>
          <w:b/>
          <w:i/>
          <w:color w:val="333333"/>
          <w:sz w:val="40"/>
          <w:szCs w:val="40"/>
        </w:rPr>
        <w:t>.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C6D20">
        <w:rPr>
          <w:color w:val="333333"/>
          <w:sz w:val="28"/>
          <w:szCs w:val="28"/>
        </w:rPr>
        <w:t xml:space="preserve">               Инклюзивное образование в ДОУ, презентация которого уже состоялась в большей части развитых стран, — единственный путь существования гуманитарного общества. Такой подход гарантирует право каждого ребёнка на образование. Гарантом выступает как Конституция РФ, так и закон “Об образовании в РФ”, вышедший 29 декабря 2012 года. Правительство подчёркивает, что </w:t>
      </w:r>
      <w:proofErr w:type="spellStart"/>
      <w:r w:rsidRPr="008C6D20">
        <w:rPr>
          <w:color w:val="333333"/>
          <w:sz w:val="28"/>
          <w:szCs w:val="28"/>
        </w:rPr>
        <w:t>инклюзивность</w:t>
      </w:r>
      <w:proofErr w:type="spellEnd"/>
      <w:r w:rsidRPr="008C6D20">
        <w:rPr>
          <w:color w:val="333333"/>
          <w:sz w:val="28"/>
          <w:szCs w:val="28"/>
        </w:rPr>
        <w:t xml:space="preserve"> стоит вводить постепенно, и планирует в течение пяти лет с момента введения закона, оборудовать учреждения. 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C6D20">
        <w:rPr>
          <w:color w:val="333333"/>
          <w:sz w:val="28"/>
          <w:szCs w:val="28"/>
        </w:rPr>
        <w:t xml:space="preserve">            Просто взять и </w:t>
      </w:r>
      <w:proofErr w:type="gramStart"/>
      <w:r w:rsidRPr="008C6D20">
        <w:rPr>
          <w:color w:val="333333"/>
          <w:sz w:val="28"/>
          <w:szCs w:val="28"/>
        </w:rPr>
        <w:t>разместить ребёнка</w:t>
      </w:r>
      <w:proofErr w:type="gramEnd"/>
      <w:r w:rsidRPr="008C6D20">
        <w:rPr>
          <w:color w:val="333333"/>
          <w:sz w:val="28"/>
          <w:szCs w:val="28"/>
        </w:rPr>
        <w:t xml:space="preserve"> с особенностями среди других детей — не метод. Важным условием нормального функционирования инклюзивного подхода является в частности план сопровождения ребёнка с ОВЗ в ДОУ. Нормы и правила поведения специалистов должны уточняться и регламентироваться. Только в таком случае они окажутся полезными.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8C6D20">
        <w:rPr>
          <w:color w:val="333333"/>
          <w:sz w:val="28"/>
          <w:szCs w:val="28"/>
        </w:rPr>
        <w:t xml:space="preserve">Индивидуальное сопровождение ребёнка с ОВЗ в ДОУ — это контроль и обеспечение полной комфортной интеграции ребёнка в группе. </w:t>
      </w:r>
      <w:proofErr w:type="gramStart"/>
      <w:r w:rsidRPr="008C6D20">
        <w:rPr>
          <w:color w:val="333333"/>
          <w:sz w:val="28"/>
          <w:szCs w:val="28"/>
        </w:rPr>
        <w:t>Отдельный</w:t>
      </w:r>
      <w:proofErr w:type="gramEnd"/>
      <w:r w:rsidRPr="008C6D20">
        <w:rPr>
          <w:color w:val="333333"/>
          <w:sz w:val="28"/>
          <w:szCs w:val="28"/>
        </w:rPr>
        <w:t xml:space="preserve"> </w:t>
      </w:r>
      <w:proofErr w:type="spellStart"/>
      <w:r w:rsidRPr="008C6D20">
        <w:rPr>
          <w:color w:val="333333"/>
          <w:sz w:val="28"/>
          <w:szCs w:val="28"/>
        </w:rPr>
        <w:t>тьютор</w:t>
      </w:r>
      <w:proofErr w:type="spellEnd"/>
      <w:r w:rsidRPr="008C6D20">
        <w:rPr>
          <w:color w:val="333333"/>
          <w:sz w:val="28"/>
          <w:szCs w:val="28"/>
        </w:rPr>
        <w:t xml:space="preserve"> помогает решать ребёнку проблемы, при необходимости успокаивает, поддерживает.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C6D20">
        <w:rPr>
          <w:color w:val="333333"/>
          <w:sz w:val="28"/>
          <w:szCs w:val="28"/>
        </w:rPr>
        <w:t>Сопровождение ребёнка — это, в первую очередь, мониторинг его состояния. Чтобы создать индивидуальный маршрут ребёнка с ОВЗ в ДОУ, важно провести полное всестороннее психологическое обследование. Понаблюдать, побеседовать с ребёнком, диагностировать проблемные и успешные зоны развития и только затем работать над индивидуальным подбором заданий и занятий. И, что важно, не забывать контролировать результаты работы, чтобы при необходимости скорректировать план действий.</w:t>
      </w:r>
    </w:p>
    <w:p w:rsidR="008C6D20" w:rsidRPr="008C6D20" w:rsidRDefault="008C6D20" w:rsidP="008C6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20"/>
    <w:rsid w:val="002522B5"/>
    <w:rsid w:val="00436706"/>
    <w:rsid w:val="008C6D20"/>
    <w:rsid w:val="00F6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C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2017-05-31T18:50:00Z</dcterms:created>
  <dcterms:modified xsi:type="dcterms:W3CDTF">2017-05-31T18:52:00Z</dcterms:modified>
</cp:coreProperties>
</file>